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2F2" w:rsidRPr="002F02F2" w:rsidRDefault="002F02F2" w:rsidP="002F02F2">
      <w:pPr>
        <w:shd w:val="clear" w:color="auto" w:fill="FFFFFF"/>
        <w:spacing w:before="270" w:after="180" w:line="480" w:lineRule="atLeast"/>
        <w:outlineLvl w:val="0"/>
        <w:rPr>
          <w:rFonts w:ascii="Trebuchet MS" w:eastAsia="Times New Roman" w:hAnsi="Trebuchet MS" w:cs="Times New Roman"/>
          <w:color w:val="3FA17A"/>
          <w:kern w:val="36"/>
          <w:sz w:val="42"/>
          <w:szCs w:val="42"/>
        </w:rPr>
      </w:pPr>
      <w:r w:rsidRPr="002F02F2">
        <w:rPr>
          <w:rFonts w:ascii="Trebuchet MS" w:eastAsia="Times New Roman" w:hAnsi="Trebuchet MS" w:cs="Times New Roman"/>
          <w:color w:val="3FA17A"/>
          <w:kern w:val="36"/>
          <w:sz w:val="42"/>
          <w:szCs w:val="42"/>
        </w:rPr>
        <w:t>The Best Speaker We Ever Had</w:t>
      </w:r>
    </w:p>
    <w:p w:rsidR="002F02F2" w:rsidRPr="002F02F2" w:rsidRDefault="002F02F2" w:rsidP="002F02F2">
      <w:pPr>
        <w:shd w:val="clear" w:color="auto" w:fill="FFFFFF"/>
        <w:spacing w:after="120" w:line="270" w:lineRule="atLeast"/>
        <w:outlineLvl w:val="5"/>
        <w:rPr>
          <w:rFonts w:ascii="Arial" w:eastAsia="Times New Roman" w:hAnsi="Arial" w:cs="Arial"/>
          <w:b/>
          <w:bCs/>
          <w:color w:val="3FA17A"/>
          <w:sz w:val="17"/>
          <w:szCs w:val="17"/>
        </w:rPr>
      </w:pPr>
      <w:r w:rsidRPr="002F02F2">
        <w:rPr>
          <w:rFonts w:ascii="Arial" w:eastAsia="Times New Roman" w:hAnsi="Arial" w:cs="Arial"/>
          <w:b/>
          <w:bCs/>
          <w:color w:val="3FA17A"/>
          <w:sz w:val="17"/>
          <w:szCs w:val="17"/>
        </w:rPr>
        <w:t>:: Leslie Bonacum, VP of Communications of Wolters Kluwer Tax &amp; Accounting on</w:t>
      </w:r>
      <w:r w:rsidRPr="002F02F2">
        <w:rPr>
          <w:rFonts w:ascii="Arial" w:eastAsia="Times New Roman" w:hAnsi="Arial" w:cs="Arial"/>
          <w:b/>
          <w:bCs/>
          <w:color w:val="3FA17A"/>
          <w:sz w:val="17"/>
        </w:rPr>
        <w:t> </w:t>
      </w:r>
      <w:hyperlink r:id="rId5" w:history="1">
        <w:r w:rsidRPr="002F02F2">
          <w:rPr>
            <w:rFonts w:ascii="Arial" w:eastAsia="Times New Roman" w:hAnsi="Arial" w:cs="Arial"/>
            <w:b/>
            <w:bCs/>
            <w:color w:val="3FA17A"/>
            <w:sz w:val="18"/>
            <w:u w:val="single"/>
          </w:rPr>
          <w:t>Tim Sanders</w:t>
        </w:r>
      </w:hyperlink>
    </w:p>
    <w:p w:rsidR="002F02F2" w:rsidRPr="002F02F2" w:rsidRDefault="002F02F2" w:rsidP="002F02F2">
      <w:pPr>
        <w:shd w:val="clear" w:color="auto" w:fill="FFFFFF"/>
        <w:spacing w:before="90" w:after="120" w:line="300" w:lineRule="atLeast"/>
        <w:rPr>
          <w:rFonts w:ascii="Arial" w:eastAsia="Times New Roman" w:hAnsi="Arial" w:cs="Arial"/>
          <w:color w:val="231F20"/>
          <w:sz w:val="18"/>
          <w:szCs w:val="18"/>
        </w:rPr>
      </w:pPr>
      <w:r w:rsidRPr="002F02F2">
        <w:rPr>
          <w:rFonts w:ascii="Arial" w:eastAsia="Times New Roman" w:hAnsi="Arial" w:cs="Arial"/>
          <w:color w:val="231F20"/>
          <w:sz w:val="18"/>
          <w:szCs w:val="18"/>
        </w:rPr>
        <w:t>At the CCH User Conference in San Antonio, Texas, Tim Sanders exploded on twitter as the captivated audience members spread his message of #abundance instantaneously.</w:t>
      </w:r>
    </w:p>
    <w:p w:rsidR="002F02F2" w:rsidRPr="002F02F2" w:rsidRDefault="002F02F2" w:rsidP="002F02F2">
      <w:pPr>
        <w:shd w:val="clear" w:color="auto" w:fill="FFFFFF"/>
        <w:spacing w:before="90" w:after="120" w:line="300" w:lineRule="atLeast"/>
        <w:rPr>
          <w:rFonts w:ascii="Arial" w:eastAsia="Times New Roman" w:hAnsi="Arial" w:cs="Arial"/>
          <w:color w:val="231F20"/>
          <w:sz w:val="18"/>
          <w:szCs w:val="18"/>
        </w:rPr>
      </w:pPr>
      <w:r w:rsidRPr="002F02F2">
        <w:rPr>
          <w:rFonts w:ascii="Arial" w:eastAsia="Times New Roman" w:hAnsi="Arial" w:cs="Arial"/>
          <w:color w:val="231F20"/>
          <w:sz w:val="18"/>
          <w:szCs w:val="18"/>
        </w:rPr>
        <w:t>“I wanted to let you know that Tim Sanders spoke at the CCH User Conference today.  What a great event.  Our attendees were so positive about his speech – I’ve heard from many people that it was the best speaker we have ever had.  Lots of positive tweets also, and the session feedback ratings are very high.  Just wanted to let you know what a great success Tim was, and that it was a pleasure to work with him.”</w:t>
      </w:r>
    </w:p>
    <w:p w:rsidR="00405787" w:rsidRDefault="00405787"/>
    <w:sectPr w:rsidR="00405787" w:rsidSect="0040578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F02F2"/>
    <w:rsid w:val="00235725"/>
    <w:rsid w:val="002F02F2"/>
    <w:rsid w:val="00405787"/>
    <w:rsid w:val="006E72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787"/>
  </w:style>
  <w:style w:type="paragraph" w:styleId="Heading1">
    <w:name w:val="heading 1"/>
    <w:basedOn w:val="Normal"/>
    <w:link w:val="Heading1Char"/>
    <w:uiPriority w:val="9"/>
    <w:qFormat/>
    <w:rsid w:val="002F02F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6">
    <w:name w:val="heading 6"/>
    <w:basedOn w:val="Normal"/>
    <w:link w:val="Heading6Char"/>
    <w:uiPriority w:val="9"/>
    <w:qFormat/>
    <w:rsid w:val="002F02F2"/>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2F2"/>
    <w:rPr>
      <w:rFonts w:ascii="Times New Roman" w:eastAsia="Times New Roman" w:hAnsi="Times New Roman" w:cs="Times New Roman"/>
      <w:b/>
      <w:bCs/>
      <w:kern w:val="36"/>
      <w:sz w:val="48"/>
      <w:szCs w:val="48"/>
    </w:rPr>
  </w:style>
  <w:style w:type="character" w:customStyle="1" w:styleId="Heading6Char">
    <w:name w:val="Heading 6 Char"/>
    <w:basedOn w:val="DefaultParagraphFont"/>
    <w:link w:val="Heading6"/>
    <w:uiPriority w:val="9"/>
    <w:rsid w:val="002F02F2"/>
    <w:rPr>
      <w:rFonts w:ascii="Times New Roman" w:eastAsia="Times New Roman" w:hAnsi="Times New Roman" w:cs="Times New Roman"/>
      <w:b/>
      <w:bCs/>
      <w:sz w:val="15"/>
      <w:szCs w:val="15"/>
    </w:rPr>
  </w:style>
  <w:style w:type="character" w:customStyle="1" w:styleId="apple-converted-space">
    <w:name w:val="apple-converted-space"/>
    <w:basedOn w:val="DefaultParagraphFont"/>
    <w:rsid w:val="002F02F2"/>
  </w:style>
  <w:style w:type="character" w:styleId="Hyperlink">
    <w:name w:val="Hyperlink"/>
    <w:basedOn w:val="DefaultParagraphFont"/>
    <w:uiPriority w:val="99"/>
    <w:semiHidden/>
    <w:unhideWhenUsed/>
    <w:rsid w:val="002F02F2"/>
    <w:rPr>
      <w:color w:val="0000FF"/>
      <w:u w:val="single"/>
    </w:rPr>
  </w:style>
  <w:style w:type="paragraph" w:styleId="NormalWeb">
    <w:name w:val="Normal (Web)"/>
    <w:basedOn w:val="Normal"/>
    <w:uiPriority w:val="99"/>
    <w:semiHidden/>
    <w:unhideWhenUsed/>
    <w:rsid w:val="002F02F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0827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cmispeakers.com/index.php/keynote-speakers/tim-sande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DA4ECC-BCC6-4D86-BB2F-0D12F3A5F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117</Words>
  <Characters>667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cmiUSER</dc:creator>
  <cp:lastModifiedBy>cmiUSER</cp:lastModifiedBy>
  <cp:revision>2</cp:revision>
  <dcterms:created xsi:type="dcterms:W3CDTF">2012-05-22T17:32:00Z</dcterms:created>
  <dcterms:modified xsi:type="dcterms:W3CDTF">2012-05-22T17:54:00Z</dcterms:modified>
</cp:coreProperties>
</file>